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38C34" w14:textId="77777777" w:rsidR="005713C8" w:rsidRPr="00EE4FD9" w:rsidRDefault="005713C8" w:rsidP="00336C7D">
      <w:pPr>
        <w:jc w:val="center"/>
        <w:rPr>
          <w:b/>
          <w:sz w:val="24"/>
          <w:szCs w:val="24"/>
          <w:u w:val="single"/>
        </w:rPr>
      </w:pPr>
      <w:r w:rsidRPr="00EE4FD9">
        <w:rPr>
          <w:b/>
          <w:sz w:val="24"/>
          <w:szCs w:val="24"/>
          <w:u w:val="single"/>
        </w:rPr>
        <w:t>Order Form</w:t>
      </w:r>
      <w:r w:rsidR="00715A0D" w:rsidRPr="00EE4FD9">
        <w:rPr>
          <w:b/>
          <w:sz w:val="24"/>
          <w:szCs w:val="24"/>
          <w:u w:val="single"/>
        </w:rPr>
        <w:t xml:space="preserve"> for Children’s University Sew on</w:t>
      </w:r>
      <w:r w:rsidRPr="00EE4FD9">
        <w:rPr>
          <w:b/>
          <w:sz w:val="24"/>
          <w:szCs w:val="24"/>
          <w:u w:val="single"/>
        </w:rPr>
        <w:t xml:space="preserve"> Badges</w:t>
      </w:r>
      <w:r w:rsidR="00003F54" w:rsidRPr="00EE4FD9">
        <w:rPr>
          <w:b/>
          <w:sz w:val="24"/>
          <w:szCs w:val="24"/>
          <w:u w:val="single"/>
        </w:rPr>
        <w:t xml:space="preserve"> </w:t>
      </w:r>
    </w:p>
    <w:tbl>
      <w:tblPr>
        <w:tblW w:w="10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260"/>
        <w:gridCol w:w="2835"/>
        <w:gridCol w:w="2538"/>
      </w:tblGrid>
      <w:tr w:rsidR="00B36BD2" w:rsidRPr="00EE4FD9" w14:paraId="68B381E6" w14:textId="77777777" w:rsidTr="00B36BD2">
        <w:trPr>
          <w:trHeight w:val="562"/>
        </w:trPr>
        <w:tc>
          <w:tcPr>
            <w:tcW w:w="2093" w:type="dxa"/>
          </w:tcPr>
          <w:p w14:paraId="24DFDED2" w14:textId="77777777" w:rsidR="00B36BD2" w:rsidRPr="00EE4FD9" w:rsidRDefault="00B36BD2" w:rsidP="00504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3260" w:type="dxa"/>
          </w:tcPr>
          <w:p w14:paraId="672A6659" w14:textId="77777777" w:rsidR="00B36BD2" w:rsidRPr="00EE4FD9" w:rsidRDefault="00B36BD2" w:rsidP="0050453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CF2C3FB" w14:textId="77777777" w:rsidR="00B36BD2" w:rsidRPr="00EE4FD9" w:rsidRDefault="00B36BD2" w:rsidP="00504536">
            <w:pPr>
              <w:rPr>
                <w:sz w:val="24"/>
                <w:szCs w:val="24"/>
              </w:rPr>
            </w:pPr>
            <w:r w:rsidRPr="00EE4FD9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538" w:type="dxa"/>
          </w:tcPr>
          <w:p w14:paraId="0A37501D" w14:textId="77777777" w:rsidR="00B36BD2" w:rsidRPr="00EE4FD9" w:rsidRDefault="00B36BD2" w:rsidP="00504536">
            <w:pPr>
              <w:rPr>
                <w:sz w:val="24"/>
                <w:szCs w:val="24"/>
              </w:rPr>
            </w:pPr>
          </w:p>
        </w:tc>
      </w:tr>
      <w:tr w:rsidR="00B36BD2" w:rsidRPr="00EE4FD9" w14:paraId="08E32C86" w14:textId="77777777" w:rsidTr="00B36BD2">
        <w:trPr>
          <w:trHeight w:val="578"/>
        </w:trPr>
        <w:tc>
          <w:tcPr>
            <w:tcW w:w="2093" w:type="dxa"/>
          </w:tcPr>
          <w:p w14:paraId="1C690035" w14:textId="77777777" w:rsidR="00B36BD2" w:rsidRPr="00EE4FD9" w:rsidRDefault="00B36BD2" w:rsidP="00504536">
            <w:pPr>
              <w:rPr>
                <w:b/>
                <w:sz w:val="24"/>
                <w:szCs w:val="24"/>
              </w:rPr>
            </w:pPr>
            <w:r w:rsidRPr="00EE4FD9">
              <w:rPr>
                <w:b/>
                <w:sz w:val="24"/>
                <w:szCs w:val="24"/>
              </w:rPr>
              <w:t>Passport number</w:t>
            </w:r>
          </w:p>
        </w:tc>
        <w:tc>
          <w:tcPr>
            <w:tcW w:w="3260" w:type="dxa"/>
          </w:tcPr>
          <w:p w14:paraId="5DAB6C7B" w14:textId="77777777" w:rsidR="00B36BD2" w:rsidRPr="00EE4FD9" w:rsidRDefault="00B36BD2" w:rsidP="0050453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EC838E8" w14:textId="77777777" w:rsidR="00B36BD2" w:rsidRPr="00EE4FD9" w:rsidRDefault="00B36BD2" w:rsidP="00504536">
            <w:pPr>
              <w:rPr>
                <w:sz w:val="24"/>
                <w:szCs w:val="24"/>
              </w:rPr>
            </w:pPr>
            <w:r w:rsidRPr="00EE4FD9">
              <w:rPr>
                <w:b/>
                <w:sz w:val="24"/>
                <w:szCs w:val="24"/>
              </w:rPr>
              <w:t>Tel. no. (in case of query)</w:t>
            </w:r>
          </w:p>
        </w:tc>
        <w:tc>
          <w:tcPr>
            <w:tcW w:w="2538" w:type="dxa"/>
          </w:tcPr>
          <w:p w14:paraId="02EB378F" w14:textId="77777777" w:rsidR="00B36BD2" w:rsidRPr="00EE4FD9" w:rsidRDefault="00B36BD2" w:rsidP="00504536">
            <w:pPr>
              <w:rPr>
                <w:sz w:val="24"/>
                <w:szCs w:val="24"/>
              </w:rPr>
            </w:pPr>
          </w:p>
        </w:tc>
      </w:tr>
      <w:tr w:rsidR="000C34AC" w:rsidRPr="00EE4FD9" w14:paraId="47D2A083" w14:textId="77777777" w:rsidTr="00B36BD2">
        <w:trPr>
          <w:trHeight w:val="578"/>
        </w:trPr>
        <w:tc>
          <w:tcPr>
            <w:tcW w:w="2093" w:type="dxa"/>
          </w:tcPr>
          <w:p w14:paraId="071CC085" w14:textId="77777777" w:rsidR="000C34AC" w:rsidRPr="00EE4FD9" w:rsidRDefault="00B36BD2" w:rsidP="00504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633" w:type="dxa"/>
            <w:gridSpan w:val="3"/>
          </w:tcPr>
          <w:p w14:paraId="6A05A809" w14:textId="77777777" w:rsidR="000C34AC" w:rsidRPr="00EE4FD9" w:rsidRDefault="000C34AC" w:rsidP="00504536">
            <w:pPr>
              <w:rPr>
                <w:sz w:val="24"/>
                <w:szCs w:val="24"/>
              </w:rPr>
            </w:pPr>
          </w:p>
        </w:tc>
      </w:tr>
    </w:tbl>
    <w:p w14:paraId="5A39BBE3" w14:textId="77777777" w:rsidR="000C34AC" w:rsidRPr="00EE4FD9" w:rsidRDefault="000C34AC">
      <w:pPr>
        <w:rPr>
          <w:sz w:val="24"/>
          <w:szCs w:val="24"/>
        </w:rPr>
      </w:pPr>
    </w:p>
    <w:tbl>
      <w:tblPr>
        <w:tblW w:w="10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9"/>
        <w:gridCol w:w="1143"/>
        <w:gridCol w:w="4422"/>
        <w:gridCol w:w="1143"/>
      </w:tblGrid>
      <w:tr w:rsidR="00003F54" w:rsidRPr="00EE4FD9" w14:paraId="09F9B1A4" w14:textId="77777777" w:rsidTr="1665E9F0">
        <w:trPr>
          <w:trHeight w:hRule="exact" w:val="566"/>
        </w:trPr>
        <w:tc>
          <w:tcPr>
            <w:tcW w:w="3959" w:type="dxa"/>
          </w:tcPr>
          <w:p w14:paraId="0952E65A" w14:textId="77777777" w:rsidR="00003F54" w:rsidRPr="00B36BD2" w:rsidRDefault="00003F54" w:rsidP="00CC42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BD2">
              <w:rPr>
                <w:b/>
                <w:sz w:val="20"/>
                <w:szCs w:val="20"/>
              </w:rPr>
              <w:t>Children’s University Award</w:t>
            </w:r>
          </w:p>
        </w:tc>
        <w:tc>
          <w:tcPr>
            <w:tcW w:w="1143" w:type="dxa"/>
          </w:tcPr>
          <w:p w14:paraId="4F6C6EB7" w14:textId="77777777" w:rsidR="00003F54" w:rsidRPr="00B36BD2" w:rsidRDefault="00003F54" w:rsidP="00CC42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BD2">
              <w:rPr>
                <w:b/>
                <w:sz w:val="20"/>
                <w:szCs w:val="20"/>
              </w:rPr>
              <w:t>No. required</w:t>
            </w:r>
          </w:p>
        </w:tc>
        <w:tc>
          <w:tcPr>
            <w:tcW w:w="4422" w:type="dxa"/>
          </w:tcPr>
          <w:p w14:paraId="661D2011" w14:textId="77777777" w:rsidR="00003F54" w:rsidRPr="00B36BD2" w:rsidRDefault="00003F54" w:rsidP="00CC42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BD2">
              <w:rPr>
                <w:b/>
                <w:sz w:val="20"/>
                <w:szCs w:val="20"/>
              </w:rPr>
              <w:t>Children’s University Award</w:t>
            </w:r>
          </w:p>
        </w:tc>
        <w:tc>
          <w:tcPr>
            <w:tcW w:w="1143" w:type="dxa"/>
          </w:tcPr>
          <w:p w14:paraId="4630F1CD" w14:textId="77777777" w:rsidR="00003F54" w:rsidRPr="00B36BD2" w:rsidRDefault="00003F54" w:rsidP="00EC69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BD2">
              <w:rPr>
                <w:b/>
                <w:sz w:val="20"/>
                <w:szCs w:val="20"/>
              </w:rPr>
              <w:t>No. required</w:t>
            </w:r>
          </w:p>
        </w:tc>
      </w:tr>
      <w:tr w:rsidR="00003F54" w:rsidRPr="00EE4FD9" w14:paraId="729F90E2" w14:textId="77777777" w:rsidTr="1665E9F0">
        <w:trPr>
          <w:trHeight w:hRule="exact" w:val="425"/>
        </w:trPr>
        <w:tc>
          <w:tcPr>
            <w:tcW w:w="3959" w:type="dxa"/>
          </w:tcPr>
          <w:p w14:paraId="57B31780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  <w:r w:rsidRPr="00B36BD2">
              <w:rPr>
                <w:sz w:val="20"/>
                <w:szCs w:val="20"/>
              </w:rPr>
              <w:t>Bronze Award (30 hours)</w:t>
            </w:r>
          </w:p>
        </w:tc>
        <w:tc>
          <w:tcPr>
            <w:tcW w:w="1143" w:type="dxa"/>
          </w:tcPr>
          <w:p w14:paraId="41C8F396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14:paraId="6532F393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  <w:r w:rsidRPr="00B36BD2">
              <w:rPr>
                <w:sz w:val="20"/>
                <w:szCs w:val="20"/>
              </w:rPr>
              <w:t xml:space="preserve">Bronze Postgraduate </w:t>
            </w:r>
            <w:proofErr w:type="gramStart"/>
            <w:r w:rsidRPr="00B36BD2">
              <w:rPr>
                <w:sz w:val="20"/>
                <w:szCs w:val="20"/>
              </w:rPr>
              <w:t>C</w:t>
            </w:r>
            <w:r w:rsidR="00B36BD2">
              <w:rPr>
                <w:sz w:val="20"/>
                <w:szCs w:val="20"/>
              </w:rPr>
              <w:t xml:space="preserve">ertificate  </w:t>
            </w:r>
            <w:r w:rsidRPr="00B36BD2">
              <w:rPr>
                <w:sz w:val="20"/>
                <w:szCs w:val="20"/>
              </w:rPr>
              <w:t>(</w:t>
            </w:r>
            <w:proofErr w:type="gramEnd"/>
            <w:r w:rsidRPr="00B36BD2">
              <w:rPr>
                <w:sz w:val="20"/>
                <w:szCs w:val="20"/>
              </w:rPr>
              <w:t>530 hours)</w:t>
            </w:r>
          </w:p>
        </w:tc>
        <w:tc>
          <w:tcPr>
            <w:tcW w:w="1143" w:type="dxa"/>
          </w:tcPr>
          <w:p w14:paraId="72A3D3EC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3F54" w:rsidRPr="00EE4FD9" w14:paraId="00698CFD" w14:textId="77777777" w:rsidTr="1665E9F0">
        <w:trPr>
          <w:trHeight w:hRule="exact" w:val="425"/>
        </w:trPr>
        <w:tc>
          <w:tcPr>
            <w:tcW w:w="3959" w:type="dxa"/>
          </w:tcPr>
          <w:p w14:paraId="7386E17E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  <w:r w:rsidRPr="00B36BD2">
              <w:rPr>
                <w:sz w:val="20"/>
                <w:szCs w:val="20"/>
              </w:rPr>
              <w:t>Silver Award (65 hours)</w:t>
            </w:r>
          </w:p>
        </w:tc>
        <w:tc>
          <w:tcPr>
            <w:tcW w:w="1143" w:type="dxa"/>
          </w:tcPr>
          <w:p w14:paraId="0D0B940D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14:paraId="6393FE11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  <w:r w:rsidRPr="00B36BD2">
              <w:rPr>
                <w:sz w:val="20"/>
                <w:szCs w:val="20"/>
              </w:rPr>
              <w:t>S</w:t>
            </w:r>
            <w:r w:rsidR="00B36BD2">
              <w:rPr>
                <w:sz w:val="20"/>
                <w:szCs w:val="20"/>
              </w:rPr>
              <w:t xml:space="preserve">ilver Postgraduate Certificate </w:t>
            </w:r>
            <w:r w:rsidRPr="00B36BD2">
              <w:rPr>
                <w:sz w:val="20"/>
                <w:szCs w:val="20"/>
              </w:rPr>
              <w:t>(565 hours)</w:t>
            </w:r>
          </w:p>
        </w:tc>
        <w:tc>
          <w:tcPr>
            <w:tcW w:w="1143" w:type="dxa"/>
          </w:tcPr>
          <w:p w14:paraId="0E27B00A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3F54" w:rsidRPr="00EE4FD9" w14:paraId="2349A5B2" w14:textId="77777777" w:rsidTr="1665E9F0">
        <w:trPr>
          <w:trHeight w:hRule="exact" w:val="425"/>
        </w:trPr>
        <w:tc>
          <w:tcPr>
            <w:tcW w:w="3959" w:type="dxa"/>
          </w:tcPr>
          <w:p w14:paraId="72F73C96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  <w:r w:rsidRPr="00B36BD2">
              <w:rPr>
                <w:sz w:val="20"/>
                <w:szCs w:val="20"/>
              </w:rPr>
              <w:t>Gold Award (100 hours)</w:t>
            </w:r>
          </w:p>
        </w:tc>
        <w:tc>
          <w:tcPr>
            <w:tcW w:w="1143" w:type="dxa"/>
          </w:tcPr>
          <w:p w14:paraId="60061E4C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14:paraId="05A25E11" w14:textId="77777777" w:rsidR="00003F54" w:rsidRPr="00B36BD2" w:rsidRDefault="00B36BD2" w:rsidP="00CC42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 Postgraduate Certificate (</w:t>
            </w:r>
            <w:r w:rsidR="00003F54" w:rsidRPr="00B36BD2">
              <w:rPr>
                <w:sz w:val="20"/>
                <w:szCs w:val="20"/>
              </w:rPr>
              <w:t>600 hours)</w:t>
            </w:r>
          </w:p>
        </w:tc>
        <w:tc>
          <w:tcPr>
            <w:tcW w:w="1143" w:type="dxa"/>
          </w:tcPr>
          <w:p w14:paraId="44EAFD9C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3F54" w:rsidRPr="00EE4FD9" w14:paraId="6545EA9C" w14:textId="77777777" w:rsidTr="1665E9F0">
        <w:trPr>
          <w:trHeight w:hRule="exact" w:val="425"/>
        </w:trPr>
        <w:tc>
          <w:tcPr>
            <w:tcW w:w="3959" w:type="dxa"/>
          </w:tcPr>
          <w:p w14:paraId="4E2C37F5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  <w:r w:rsidRPr="00B36BD2">
              <w:rPr>
                <w:sz w:val="20"/>
                <w:szCs w:val="20"/>
              </w:rPr>
              <w:t>Bronze Certificate (130 hours)</w:t>
            </w:r>
          </w:p>
        </w:tc>
        <w:tc>
          <w:tcPr>
            <w:tcW w:w="1143" w:type="dxa"/>
          </w:tcPr>
          <w:p w14:paraId="4B94D5A5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14:paraId="2B65A1EB" w14:textId="77777777" w:rsidR="00003F54" w:rsidRPr="00B36BD2" w:rsidRDefault="00B36BD2" w:rsidP="00003F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Bronze Postgraduate Diploma </w:t>
            </w:r>
            <w:r w:rsidR="00003F54" w:rsidRPr="00B36BD2">
              <w:rPr>
                <w:sz w:val="20"/>
                <w:szCs w:val="20"/>
              </w:rPr>
              <w:t>(630 hours)</w:t>
            </w:r>
          </w:p>
        </w:tc>
        <w:tc>
          <w:tcPr>
            <w:tcW w:w="1143" w:type="dxa"/>
          </w:tcPr>
          <w:p w14:paraId="3DEEC669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3F54" w:rsidRPr="00EE4FD9" w14:paraId="561091C1" w14:textId="77777777" w:rsidTr="1665E9F0">
        <w:trPr>
          <w:trHeight w:hRule="exact" w:val="425"/>
        </w:trPr>
        <w:tc>
          <w:tcPr>
            <w:tcW w:w="3959" w:type="dxa"/>
          </w:tcPr>
          <w:p w14:paraId="0DFF3E19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  <w:r w:rsidRPr="00B36BD2">
              <w:rPr>
                <w:sz w:val="20"/>
                <w:szCs w:val="20"/>
              </w:rPr>
              <w:t>Silver Certificate (165 hours)</w:t>
            </w:r>
          </w:p>
        </w:tc>
        <w:tc>
          <w:tcPr>
            <w:tcW w:w="1143" w:type="dxa"/>
          </w:tcPr>
          <w:p w14:paraId="3656B9AB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14:paraId="216C0A07" w14:textId="77777777" w:rsidR="00003F54" w:rsidRPr="00B36BD2" w:rsidRDefault="00B36BD2" w:rsidP="007D39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Silver Postgraduate </w:t>
            </w:r>
            <w:proofErr w:type="gramStart"/>
            <w:r>
              <w:rPr>
                <w:sz w:val="20"/>
                <w:szCs w:val="20"/>
              </w:rPr>
              <w:t xml:space="preserve">Diploma  </w:t>
            </w:r>
            <w:r w:rsidR="00003F54" w:rsidRPr="00B36BD2">
              <w:rPr>
                <w:sz w:val="20"/>
                <w:szCs w:val="20"/>
              </w:rPr>
              <w:t>(</w:t>
            </w:r>
            <w:proofErr w:type="gramEnd"/>
            <w:r w:rsidR="00003F54" w:rsidRPr="00B36BD2">
              <w:rPr>
                <w:sz w:val="20"/>
                <w:szCs w:val="20"/>
              </w:rPr>
              <w:t>665 hours)</w:t>
            </w:r>
          </w:p>
        </w:tc>
        <w:tc>
          <w:tcPr>
            <w:tcW w:w="1143" w:type="dxa"/>
          </w:tcPr>
          <w:p w14:paraId="45FB0818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3F54" w:rsidRPr="00EE4FD9" w14:paraId="3F41F14D" w14:textId="77777777" w:rsidTr="1665E9F0">
        <w:trPr>
          <w:trHeight w:hRule="exact" w:val="425"/>
        </w:trPr>
        <w:tc>
          <w:tcPr>
            <w:tcW w:w="3959" w:type="dxa"/>
          </w:tcPr>
          <w:p w14:paraId="512CDB14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  <w:r w:rsidRPr="00B36BD2">
              <w:rPr>
                <w:sz w:val="20"/>
                <w:szCs w:val="20"/>
              </w:rPr>
              <w:t>Gold Certificate (200 hours)</w:t>
            </w:r>
          </w:p>
        </w:tc>
        <w:tc>
          <w:tcPr>
            <w:tcW w:w="1143" w:type="dxa"/>
          </w:tcPr>
          <w:p w14:paraId="4F27E611" w14:textId="18436180" w:rsidR="00003F54" w:rsidRDefault="1665E9F0" w:rsidP="00CC42BF">
            <w:pPr>
              <w:spacing w:after="0" w:line="240" w:lineRule="auto"/>
              <w:rPr>
                <w:sz w:val="20"/>
                <w:szCs w:val="20"/>
              </w:rPr>
            </w:pPr>
            <w:r w:rsidRPr="1665E9F0">
              <w:rPr>
                <w:sz w:val="20"/>
                <w:szCs w:val="20"/>
              </w:rPr>
              <w:t>N</w:t>
            </w:r>
            <w:r w:rsidR="004C42B3">
              <w:rPr>
                <w:sz w:val="20"/>
                <w:szCs w:val="20"/>
              </w:rPr>
              <w:t>o Stock</w:t>
            </w:r>
          </w:p>
          <w:p w14:paraId="049F31CB" w14:textId="1156EF52" w:rsidR="004C42B3" w:rsidRPr="00B36BD2" w:rsidRDefault="004C42B3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14:paraId="30AB6701" w14:textId="77777777" w:rsidR="00003F54" w:rsidRPr="00B36BD2" w:rsidRDefault="00B36BD2" w:rsidP="00EC69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Gold Postgraduate </w:t>
            </w:r>
            <w:proofErr w:type="gramStart"/>
            <w:r>
              <w:rPr>
                <w:sz w:val="20"/>
                <w:szCs w:val="20"/>
              </w:rPr>
              <w:t xml:space="preserve">Diploma  </w:t>
            </w:r>
            <w:r w:rsidR="00003F54" w:rsidRPr="00B36BD2">
              <w:rPr>
                <w:sz w:val="20"/>
                <w:szCs w:val="20"/>
              </w:rPr>
              <w:t>(</w:t>
            </w:r>
            <w:proofErr w:type="gramEnd"/>
            <w:r w:rsidR="00003F54" w:rsidRPr="00B36BD2">
              <w:rPr>
                <w:sz w:val="20"/>
                <w:szCs w:val="20"/>
              </w:rPr>
              <w:t>700 hours)</w:t>
            </w:r>
          </w:p>
        </w:tc>
        <w:tc>
          <w:tcPr>
            <w:tcW w:w="1143" w:type="dxa"/>
          </w:tcPr>
          <w:p w14:paraId="53128261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3F54" w:rsidRPr="00EE4FD9" w14:paraId="2198C7BF" w14:textId="77777777" w:rsidTr="1665E9F0">
        <w:trPr>
          <w:trHeight w:hRule="exact" w:val="425"/>
        </w:trPr>
        <w:tc>
          <w:tcPr>
            <w:tcW w:w="3959" w:type="dxa"/>
          </w:tcPr>
          <w:p w14:paraId="25561B22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  <w:r w:rsidRPr="00B36BD2">
              <w:rPr>
                <w:sz w:val="20"/>
                <w:szCs w:val="20"/>
              </w:rPr>
              <w:t>Bronze Diploma (230 hours)</w:t>
            </w:r>
          </w:p>
        </w:tc>
        <w:tc>
          <w:tcPr>
            <w:tcW w:w="1143" w:type="dxa"/>
          </w:tcPr>
          <w:p w14:paraId="62486C05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14:paraId="604E7E7B" w14:textId="77777777" w:rsidR="00003F54" w:rsidRPr="00B36BD2" w:rsidRDefault="00B36BD2" w:rsidP="00EC69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Bronze Postgraduate Degree </w:t>
            </w:r>
            <w:r w:rsidR="00003F54" w:rsidRPr="00B36BD2">
              <w:rPr>
                <w:sz w:val="20"/>
                <w:szCs w:val="20"/>
              </w:rPr>
              <w:t>(730 hours)</w:t>
            </w:r>
          </w:p>
        </w:tc>
        <w:tc>
          <w:tcPr>
            <w:tcW w:w="1143" w:type="dxa"/>
          </w:tcPr>
          <w:p w14:paraId="4101652C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3F54" w:rsidRPr="00EE4FD9" w14:paraId="7CFEE4FD" w14:textId="77777777" w:rsidTr="1665E9F0">
        <w:trPr>
          <w:trHeight w:hRule="exact" w:val="425"/>
        </w:trPr>
        <w:tc>
          <w:tcPr>
            <w:tcW w:w="3959" w:type="dxa"/>
          </w:tcPr>
          <w:p w14:paraId="20103232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  <w:r w:rsidRPr="00B36BD2">
              <w:rPr>
                <w:sz w:val="20"/>
                <w:szCs w:val="20"/>
              </w:rPr>
              <w:t>Silver Diploma (265 hours)</w:t>
            </w:r>
          </w:p>
        </w:tc>
        <w:tc>
          <w:tcPr>
            <w:tcW w:w="1143" w:type="dxa"/>
          </w:tcPr>
          <w:p w14:paraId="4B99056E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14:paraId="17E8F2F9" w14:textId="77777777" w:rsidR="00003F54" w:rsidRPr="00B36BD2" w:rsidRDefault="00003F54" w:rsidP="00EC692C">
            <w:pPr>
              <w:spacing w:after="0" w:line="240" w:lineRule="auto"/>
              <w:rPr>
                <w:sz w:val="20"/>
                <w:szCs w:val="20"/>
              </w:rPr>
            </w:pPr>
            <w:r w:rsidRPr="00B36BD2">
              <w:rPr>
                <w:sz w:val="20"/>
                <w:szCs w:val="20"/>
              </w:rPr>
              <w:t>Silver Postgraduate Degre</w:t>
            </w:r>
            <w:r w:rsidR="00B36BD2">
              <w:rPr>
                <w:sz w:val="20"/>
                <w:szCs w:val="20"/>
              </w:rPr>
              <w:t xml:space="preserve">e </w:t>
            </w:r>
            <w:r w:rsidRPr="00B36BD2">
              <w:rPr>
                <w:sz w:val="20"/>
                <w:szCs w:val="20"/>
              </w:rPr>
              <w:t>(765 hours)</w:t>
            </w:r>
          </w:p>
        </w:tc>
        <w:tc>
          <w:tcPr>
            <w:tcW w:w="1143" w:type="dxa"/>
          </w:tcPr>
          <w:p w14:paraId="1299C43A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3F54" w:rsidRPr="00EE4FD9" w14:paraId="55957D9D" w14:textId="77777777" w:rsidTr="1665E9F0">
        <w:trPr>
          <w:trHeight w:hRule="exact" w:val="425"/>
        </w:trPr>
        <w:tc>
          <w:tcPr>
            <w:tcW w:w="3959" w:type="dxa"/>
          </w:tcPr>
          <w:p w14:paraId="327D23C6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  <w:r w:rsidRPr="00B36BD2">
              <w:rPr>
                <w:sz w:val="20"/>
                <w:szCs w:val="20"/>
              </w:rPr>
              <w:t>Gold Diploma (300 hours)</w:t>
            </w:r>
          </w:p>
        </w:tc>
        <w:tc>
          <w:tcPr>
            <w:tcW w:w="1143" w:type="dxa"/>
          </w:tcPr>
          <w:p w14:paraId="4DDBEF00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14:paraId="1E39A63C" w14:textId="77777777" w:rsidR="00003F54" w:rsidRPr="00B36BD2" w:rsidRDefault="00B36BD2" w:rsidP="00EC69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Gold Postgraduate Degree </w:t>
            </w:r>
            <w:r w:rsidR="00003F54" w:rsidRPr="00B36BD2">
              <w:rPr>
                <w:sz w:val="20"/>
                <w:szCs w:val="20"/>
              </w:rPr>
              <w:t>(800 hours)</w:t>
            </w:r>
          </w:p>
        </w:tc>
        <w:tc>
          <w:tcPr>
            <w:tcW w:w="1143" w:type="dxa"/>
          </w:tcPr>
          <w:p w14:paraId="3461D779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3F54" w:rsidRPr="00EE4FD9" w14:paraId="5E59A932" w14:textId="77777777" w:rsidTr="1665E9F0">
        <w:trPr>
          <w:trHeight w:hRule="exact" w:val="425"/>
        </w:trPr>
        <w:tc>
          <w:tcPr>
            <w:tcW w:w="3959" w:type="dxa"/>
          </w:tcPr>
          <w:p w14:paraId="75E5624F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  <w:r w:rsidRPr="00B36BD2">
              <w:rPr>
                <w:sz w:val="20"/>
                <w:szCs w:val="20"/>
              </w:rPr>
              <w:t>Bronze Degree (330 hours)</w:t>
            </w:r>
          </w:p>
        </w:tc>
        <w:tc>
          <w:tcPr>
            <w:tcW w:w="1143" w:type="dxa"/>
          </w:tcPr>
          <w:p w14:paraId="3CF2D8B6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14:paraId="58E81FB6" w14:textId="77777777" w:rsidR="00003F54" w:rsidRPr="00B36BD2" w:rsidRDefault="00B36BD2" w:rsidP="00CC42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Bronze Doctorate </w:t>
            </w:r>
            <w:r w:rsidR="00003F54" w:rsidRPr="00B36BD2">
              <w:rPr>
                <w:sz w:val="20"/>
                <w:szCs w:val="20"/>
              </w:rPr>
              <w:t>(830 hours)</w:t>
            </w:r>
          </w:p>
        </w:tc>
        <w:tc>
          <w:tcPr>
            <w:tcW w:w="1143" w:type="dxa"/>
          </w:tcPr>
          <w:p w14:paraId="0FB78278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3F54" w:rsidRPr="00EE4FD9" w14:paraId="2DE71327" w14:textId="77777777" w:rsidTr="1665E9F0">
        <w:trPr>
          <w:trHeight w:hRule="exact" w:val="425"/>
        </w:trPr>
        <w:tc>
          <w:tcPr>
            <w:tcW w:w="3959" w:type="dxa"/>
          </w:tcPr>
          <w:p w14:paraId="693959DF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  <w:r w:rsidRPr="00B36BD2">
              <w:rPr>
                <w:sz w:val="20"/>
                <w:szCs w:val="20"/>
              </w:rPr>
              <w:t>Silver Degree (365 hours)</w:t>
            </w:r>
          </w:p>
        </w:tc>
        <w:tc>
          <w:tcPr>
            <w:tcW w:w="1143" w:type="dxa"/>
          </w:tcPr>
          <w:p w14:paraId="1FC39945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14:paraId="4A668112" w14:textId="77777777" w:rsidR="00003F54" w:rsidRPr="00B36BD2" w:rsidRDefault="00B36BD2" w:rsidP="00EC69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Silver Doctorate </w:t>
            </w:r>
            <w:r w:rsidR="00003F54" w:rsidRPr="00B36BD2">
              <w:rPr>
                <w:sz w:val="20"/>
                <w:szCs w:val="20"/>
              </w:rPr>
              <w:t>(865 hours)</w:t>
            </w:r>
          </w:p>
        </w:tc>
        <w:tc>
          <w:tcPr>
            <w:tcW w:w="1143" w:type="dxa"/>
          </w:tcPr>
          <w:p w14:paraId="0562CB0E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3F54" w:rsidRPr="00EE4FD9" w14:paraId="475783A3" w14:textId="77777777" w:rsidTr="1665E9F0">
        <w:trPr>
          <w:trHeight w:hRule="exact" w:val="425"/>
        </w:trPr>
        <w:tc>
          <w:tcPr>
            <w:tcW w:w="3959" w:type="dxa"/>
          </w:tcPr>
          <w:p w14:paraId="0E3FFED9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  <w:r w:rsidRPr="00B36BD2">
              <w:rPr>
                <w:sz w:val="20"/>
                <w:szCs w:val="20"/>
              </w:rPr>
              <w:t>Gold Degree (400 hours)</w:t>
            </w:r>
          </w:p>
        </w:tc>
        <w:tc>
          <w:tcPr>
            <w:tcW w:w="1143" w:type="dxa"/>
          </w:tcPr>
          <w:p w14:paraId="34CE0A41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14:paraId="76E5D86F" w14:textId="77777777" w:rsidR="00003F54" w:rsidRPr="00B36BD2" w:rsidRDefault="00B36BD2" w:rsidP="00EC69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Gold Doctorate </w:t>
            </w:r>
            <w:r w:rsidR="00003F54" w:rsidRPr="00B36BD2">
              <w:rPr>
                <w:sz w:val="20"/>
                <w:szCs w:val="20"/>
              </w:rPr>
              <w:t>(900 hours)</w:t>
            </w:r>
          </w:p>
        </w:tc>
        <w:tc>
          <w:tcPr>
            <w:tcW w:w="1143" w:type="dxa"/>
          </w:tcPr>
          <w:p w14:paraId="62EBF3C5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3F54" w:rsidRPr="00EE4FD9" w14:paraId="1077CF12" w14:textId="77777777" w:rsidTr="1665E9F0">
        <w:trPr>
          <w:trHeight w:hRule="exact" w:val="425"/>
        </w:trPr>
        <w:tc>
          <w:tcPr>
            <w:tcW w:w="3959" w:type="dxa"/>
          </w:tcPr>
          <w:p w14:paraId="27CA4E94" w14:textId="77777777" w:rsidR="00003F54" w:rsidRPr="00B36BD2" w:rsidRDefault="00B36BD2" w:rsidP="00CC42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Bronze Postgraduate </w:t>
            </w:r>
            <w:proofErr w:type="gramStart"/>
            <w:r>
              <w:rPr>
                <w:sz w:val="20"/>
                <w:szCs w:val="20"/>
              </w:rPr>
              <w:t xml:space="preserve">Award  </w:t>
            </w:r>
            <w:r w:rsidR="00003F54" w:rsidRPr="00B36BD2">
              <w:rPr>
                <w:sz w:val="20"/>
                <w:szCs w:val="20"/>
              </w:rPr>
              <w:t>(</w:t>
            </w:r>
            <w:proofErr w:type="gramEnd"/>
            <w:r w:rsidR="00003F54" w:rsidRPr="00B36BD2">
              <w:rPr>
                <w:sz w:val="20"/>
                <w:szCs w:val="20"/>
              </w:rPr>
              <w:t>430 hours)</w:t>
            </w:r>
          </w:p>
        </w:tc>
        <w:tc>
          <w:tcPr>
            <w:tcW w:w="1143" w:type="dxa"/>
          </w:tcPr>
          <w:p w14:paraId="6D98A12B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14:paraId="3C23398F" w14:textId="77777777" w:rsidR="00003F54" w:rsidRPr="00B36BD2" w:rsidRDefault="00B36BD2" w:rsidP="00CC42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Bronze Fellowship </w:t>
            </w:r>
            <w:r w:rsidR="00003F54" w:rsidRPr="00B36BD2">
              <w:rPr>
                <w:sz w:val="20"/>
                <w:szCs w:val="20"/>
              </w:rPr>
              <w:t>(930 hours)</w:t>
            </w:r>
          </w:p>
        </w:tc>
        <w:tc>
          <w:tcPr>
            <w:tcW w:w="1143" w:type="dxa"/>
          </w:tcPr>
          <w:p w14:paraId="2946DB82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3F54" w:rsidRPr="00EE4FD9" w14:paraId="124F43AF" w14:textId="77777777" w:rsidTr="1665E9F0">
        <w:trPr>
          <w:trHeight w:hRule="exact" w:val="425"/>
        </w:trPr>
        <w:tc>
          <w:tcPr>
            <w:tcW w:w="3959" w:type="dxa"/>
          </w:tcPr>
          <w:p w14:paraId="6849291B" w14:textId="77777777" w:rsidR="00003F54" w:rsidRPr="00B36BD2" w:rsidRDefault="00B36BD2" w:rsidP="00CC42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Silver Postgraduate Award </w:t>
            </w:r>
            <w:r w:rsidR="00003F54" w:rsidRPr="00B36BD2">
              <w:rPr>
                <w:sz w:val="20"/>
                <w:szCs w:val="20"/>
              </w:rPr>
              <w:t>(465 hours)</w:t>
            </w:r>
          </w:p>
        </w:tc>
        <w:tc>
          <w:tcPr>
            <w:tcW w:w="1143" w:type="dxa"/>
          </w:tcPr>
          <w:p w14:paraId="5997CC1D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14:paraId="545DDC82" w14:textId="77777777" w:rsidR="00003F54" w:rsidRPr="00B36BD2" w:rsidRDefault="00B36BD2" w:rsidP="00EC69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Silver Fellowship </w:t>
            </w:r>
            <w:r w:rsidR="00003F54" w:rsidRPr="00B36BD2">
              <w:rPr>
                <w:sz w:val="20"/>
                <w:szCs w:val="20"/>
              </w:rPr>
              <w:t>(965 hours)</w:t>
            </w:r>
          </w:p>
        </w:tc>
        <w:tc>
          <w:tcPr>
            <w:tcW w:w="1143" w:type="dxa"/>
          </w:tcPr>
          <w:p w14:paraId="110FFD37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3F54" w:rsidRPr="00EE4FD9" w14:paraId="3488BF32" w14:textId="77777777" w:rsidTr="1665E9F0">
        <w:trPr>
          <w:trHeight w:hRule="exact" w:val="425"/>
        </w:trPr>
        <w:tc>
          <w:tcPr>
            <w:tcW w:w="3959" w:type="dxa"/>
          </w:tcPr>
          <w:p w14:paraId="64A280C9" w14:textId="77777777" w:rsidR="00003F54" w:rsidRPr="00B36BD2" w:rsidRDefault="00B36BD2" w:rsidP="00CC42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Gold Postgraduate Award </w:t>
            </w:r>
            <w:r w:rsidR="00003F54" w:rsidRPr="00B36BD2">
              <w:rPr>
                <w:sz w:val="20"/>
                <w:szCs w:val="20"/>
              </w:rPr>
              <w:t>(500 hours)</w:t>
            </w:r>
          </w:p>
        </w:tc>
        <w:tc>
          <w:tcPr>
            <w:tcW w:w="1143" w:type="dxa"/>
          </w:tcPr>
          <w:p w14:paraId="6B699379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14:paraId="21309EF5" w14:textId="77777777" w:rsidR="00003F54" w:rsidRPr="00B36BD2" w:rsidRDefault="00003F54" w:rsidP="00EC692C">
            <w:pPr>
              <w:spacing w:after="0" w:line="240" w:lineRule="auto"/>
              <w:rPr>
                <w:sz w:val="20"/>
                <w:szCs w:val="20"/>
              </w:rPr>
            </w:pPr>
            <w:r w:rsidRPr="00B36BD2">
              <w:rPr>
                <w:sz w:val="20"/>
                <w:szCs w:val="20"/>
              </w:rPr>
              <w:t>Gold Fellowship (1000 hours)</w:t>
            </w:r>
          </w:p>
        </w:tc>
        <w:tc>
          <w:tcPr>
            <w:tcW w:w="1143" w:type="dxa"/>
          </w:tcPr>
          <w:p w14:paraId="3FE9F23F" w14:textId="77777777" w:rsidR="00003F54" w:rsidRPr="00B36BD2" w:rsidRDefault="00003F54" w:rsidP="00CC42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FC4F39C" w14:textId="7FB69888" w:rsidR="004C42B3" w:rsidRDefault="006F6150" w:rsidP="000C34AC">
      <w:pPr>
        <w:rPr>
          <w:b/>
          <w:bCs/>
          <w:sz w:val="24"/>
          <w:szCs w:val="24"/>
        </w:rPr>
      </w:pPr>
      <w:r w:rsidRPr="1665E9F0">
        <w:rPr>
          <w:b/>
          <w:bCs/>
          <w:sz w:val="24"/>
          <w:szCs w:val="24"/>
        </w:rPr>
        <w:t>Total payment (£1.5</w:t>
      </w:r>
      <w:r w:rsidR="00AC71F2" w:rsidRPr="1665E9F0">
        <w:rPr>
          <w:b/>
          <w:bCs/>
          <w:sz w:val="24"/>
          <w:szCs w:val="24"/>
        </w:rPr>
        <w:t>0</w:t>
      </w:r>
      <w:r w:rsidR="00865D1F" w:rsidRPr="1665E9F0">
        <w:rPr>
          <w:b/>
          <w:bCs/>
          <w:sz w:val="24"/>
          <w:szCs w:val="24"/>
        </w:rPr>
        <w:t xml:space="preserve"> per badge</w:t>
      </w:r>
      <w:r w:rsidRPr="1665E9F0">
        <w:rPr>
          <w:b/>
          <w:bCs/>
          <w:sz w:val="24"/>
          <w:szCs w:val="24"/>
        </w:rPr>
        <w:t xml:space="preserve"> + £1.50 postage/</w:t>
      </w:r>
      <w:proofErr w:type="gramStart"/>
      <w:r w:rsidRPr="1665E9F0">
        <w:rPr>
          <w:b/>
          <w:bCs/>
          <w:sz w:val="24"/>
          <w:szCs w:val="24"/>
        </w:rPr>
        <w:t>admin</w:t>
      </w:r>
      <w:r w:rsidR="00865D1F" w:rsidRPr="1665E9F0">
        <w:rPr>
          <w:b/>
          <w:bCs/>
          <w:sz w:val="24"/>
          <w:szCs w:val="24"/>
        </w:rPr>
        <w:t xml:space="preserve">) </w:t>
      </w:r>
      <w:r w:rsidR="007D7E73">
        <w:rPr>
          <w:b/>
          <w:bCs/>
          <w:sz w:val="24"/>
          <w:szCs w:val="24"/>
        </w:rPr>
        <w:t xml:space="preserve"> =</w:t>
      </w:r>
      <w:proofErr w:type="gramEnd"/>
      <w:r w:rsidR="004C42B3">
        <w:rPr>
          <w:b/>
          <w:bCs/>
          <w:sz w:val="24"/>
          <w:szCs w:val="24"/>
        </w:rPr>
        <w:t xml:space="preserve"> </w:t>
      </w:r>
    </w:p>
    <w:p w14:paraId="0493BEB0" w14:textId="5CF82397" w:rsidR="007D7E73" w:rsidRDefault="00760A1D" w:rsidP="000C34AC">
      <w:pPr>
        <w:rPr>
          <w:b/>
          <w:bCs/>
          <w:sz w:val="24"/>
          <w:szCs w:val="24"/>
        </w:rPr>
      </w:pPr>
      <w:r w:rsidRPr="1665E9F0">
        <w:rPr>
          <w:b/>
          <w:bCs/>
          <w:sz w:val="24"/>
          <w:szCs w:val="24"/>
        </w:rPr>
        <w:t>No administration fee for badges purchased at Graduation Cer</w:t>
      </w:r>
      <w:r w:rsidR="0060519D">
        <w:rPr>
          <w:b/>
          <w:bCs/>
          <w:sz w:val="24"/>
          <w:szCs w:val="24"/>
        </w:rPr>
        <w:t xml:space="preserve">emonies (payment </w:t>
      </w:r>
      <w:r w:rsidR="007D7E73">
        <w:rPr>
          <w:b/>
          <w:bCs/>
          <w:sz w:val="24"/>
          <w:szCs w:val="24"/>
        </w:rPr>
        <w:t xml:space="preserve">can be made by cash at the event (please have the correct change). </w:t>
      </w:r>
      <w:r w:rsidR="009B113F">
        <w:rPr>
          <w:b/>
          <w:bCs/>
          <w:sz w:val="24"/>
          <w:szCs w:val="24"/>
        </w:rPr>
        <w:t xml:space="preserve"> You can also pay by BACS transfer, details below.</w:t>
      </w:r>
      <w:r w:rsidR="007D7E73">
        <w:rPr>
          <w:b/>
          <w:bCs/>
          <w:sz w:val="24"/>
          <w:szCs w:val="24"/>
        </w:rPr>
        <w:t xml:space="preserve"> </w:t>
      </w:r>
    </w:p>
    <w:p w14:paraId="739517D7" w14:textId="33070A47" w:rsidR="007D7E73" w:rsidRDefault="000C34AC" w:rsidP="000C34AC">
      <w:pPr>
        <w:rPr>
          <w:sz w:val="24"/>
          <w:szCs w:val="24"/>
        </w:rPr>
      </w:pPr>
      <w:r w:rsidRPr="00EE4FD9">
        <w:rPr>
          <w:sz w:val="24"/>
          <w:szCs w:val="24"/>
        </w:rPr>
        <w:t xml:space="preserve">Please return this form </w:t>
      </w:r>
      <w:r w:rsidR="00715A0D" w:rsidRPr="00EE4FD9">
        <w:rPr>
          <w:sz w:val="24"/>
          <w:szCs w:val="24"/>
        </w:rPr>
        <w:t>to the</w:t>
      </w:r>
      <w:r w:rsidRPr="00EE4FD9">
        <w:rPr>
          <w:sz w:val="24"/>
          <w:szCs w:val="24"/>
        </w:rPr>
        <w:t xml:space="preserve"> Children’s University office</w:t>
      </w:r>
      <w:r w:rsidR="00715A0D" w:rsidRPr="00EE4FD9">
        <w:rPr>
          <w:sz w:val="24"/>
          <w:szCs w:val="24"/>
        </w:rPr>
        <w:t xml:space="preserve"> at </w:t>
      </w:r>
      <w:r w:rsidR="007D7E73">
        <w:rPr>
          <w:sz w:val="24"/>
          <w:szCs w:val="24"/>
        </w:rPr>
        <w:t>a</w:t>
      </w:r>
      <w:r w:rsidR="00715A0D" w:rsidRPr="00EE4FD9">
        <w:rPr>
          <w:sz w:val="24"/>
          <w:szCs w:val="24"/>
        </w:rPr>
        <w:t>dmin@essexchildrensuniversity.co.</w:t>
      </w:r>
      <w:r w:rsidR="007D7E73">
        <w:rPr>
          <w:sz w:val="24"/>
          <w:szCs w:val="24"/>
        </w:rPr>
        <w:t>uk</w:t>
      </w:r>
      <w:r w:rsidR="004C42B3">
        <w:rPr>
          <w:sz w:val="24"/>
          <w:szCs w:val="24"/>
        </w:rPr>
        <w:t xml:space="preserve">  </w:t>
      </w:r>
    </w:p>
    <w:p w14:paraId="669079DD" w14:textId="43497187" w:rsidR="00B36BD2" w:rsidRDefault="00B36BD2" w:rsidP="000C34AC">
      <w:pPr>
        <w:rPr>
          <w:sz w:val="24"/>
          <w:szCs w:val="24"/>
        </w:rPr>
      </w:pPr>
      <w:r>
        <w:rPr>
          <w:sz w:val="24"/>
          <w:szCs w:val="24"/>
        </w:rPr>
        <w:t>To pay by BACS</w:t>
      </w:r>
      <w:r w:rsidR="003E23A9">
        <w:rPr>
          <w:sz w:val="24"/>
          <w:szCs w:val="24"/>
        </w:rPr>
        <w:t>/online transfer</w:t>
      </w:r>
      <w:r>
        <w:rPr>
          <w:sz w:val="24"/>
          <w:szCs w:val="24"/>
        </w:rPr>
        <w:t>, pl</w:t>
      </w:r>
      <w:r w:rsidR="003E23A9">
        <w:rPr>
          <w:sz w:val="24"/>
          <w:szCs w:val="24"/>
        </w:rPr>
        <w:t>ease use the following information:</w:t>
      </w:r>
    </w:p>
    <w:p w14:paraId="71AE4E68" w14:textId="77777777" w:rsidR="00B36BD2" w:rsidRPr="00DF6F37" w:rsidRDefault="00B36BD2" w:rsidP="00B36BD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0"/>
        </w:rPr>
      </w:pPr>
      <w:r w:rsidRPr="00DF6F37">
        <w:rPr>
          <w:rFonts w:ascii="Calibri" w:hAnsi="Calibri" w:cs="Calibri"/>
          <w:sz w:val="22"/>
          <w:szCs w:val="20"/>
        </w:rPr>
        <w:t xml:space="preserve">Account name: Essex </w:t>
      </w:r>
      <w:proofErr w:type="spellStart"/>
      <w:r w:rsidRPr="00DF6F37">
        <w:rPr>
          <w:rFonts w:ascii="Calibri" w:hAnsi="Calibri" w:cs="Calibri"/>
          <w:sz w:val="22"/>
          <w:szCs w:val="20"/>
        </w:rPr>
        <w:t>Childrens</w:t>
      </w:r>
      <w:proofErr w:type="spellEnd"/>
      <w:r w:rsidRPr="00DF6F37">
        <w:rPr>
          <w:rFonts w:ascii="Calibri" w:hAnsi="Calibri" w:cs="Calibri"/>
          <w:sz w:val="22"/>
          <w:szCs w:val="20"/>
        </w:rPr>
        <w:t xml:space="preserve"> University Trust</w:t>
      </w:r>
    </w:p>
    <w:p w14:paraId="321D32CA" w14:textId="77777777" w:rsidR="00B36BD2" w:rsidRPr="00DF6F37" w:rsidRDefault="00B36BD2" w:rsidP="00B36BD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0"/>
        </w:rPr>
      </w:pPr>
      <w:r w:rsidRPr="00DF6F37">
        <w:rPr>
          <w:rFonts w:ascii="Calibri" w:hAnsi="Calibri" w:cs="Calibri"/>
          <w:sz w:val="22"/>
          <w:szCs w:val="20"/>
        </w:rPr>
        <w:t>Account no. 84043960</w:t>
      </w:r>
      <w:bookmarkStart w:id="0" w:name="_GoBack"/>
      <w:bookmarkEnd w:id="0"/>
    </w:p>
    <w:p w14:paraId="293FD84F" w14:textId="77777777" w:rsidR="00B36BD2" w:rsidRPr="00DF6F37" w:rsidRDefault="00B36BD2" w:rsidP="00B36BD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0"/>
        </w:rPr>
      </w:pPr>
      <w:r w:rsidRPr="00DF6F37">
        <w:rPr>
          <w:rFonts w:ascii="Calibri" w:hAnsi="Calibri" w:cs="Calibri"/>
          <w:sz w:val="22"/>
          <w:szCs w:val="20"/>
        </w:rPr>
        <w:t>Sort code 30-99-83 (Lloyds)</w:t>
      </w:r>
    </w:p>
    <w:p w14:paraId="28B293F9" w14:textId="676345C4" w:rsidR="007D7E73" w:rsidRPr="006F6150" w:rsidRDefault="00B36BD2" w:rsidP="006F615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0"/>
        </w:rPr>
      </w:pPr>
      <w:r w:rsidRPr="00DF6F37">
        <w:rPr>
          <w:rFonts w:ascii="Calibri" w:hAnsi="Calibri" w:cs="Calibri"/>
          <w:sz w:val="22"/>
          <w:szCs w:val="20"/>
        </w:rPr>
        <w:t>Reference: surname</w:t>
      </w:r>
    </w:p>
    <w:sectPr w:rsidR="007D7E73" w:rsidRPr="006F6150" w:rsidSect="000C34A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CA123" w14:textId="77777777" w:rsidR="00487FDD" w:rsidRDefault="00487FDD" w:rsidP="000C34AC">
      <w:pPr>
        <w:spacing w:after="0" w:line="240" w:lineRule="auto"/>
      </w:pPr>
      <w:r>
        <w:separator/>
      </w:r>
    </w:p>
  </w:endnote>
  <w:endnote w:type="continuationSeparator" w:id="0">
    <w:p w14:paraId="36D2AC4B" w14:textId="77777777" w:rsidR="00487FDD" w:rsidRDefault="00487FDD" w:rsidP="000C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19D67" w14:textId="77777777" w:rsidR="00487FDD" w:rsidRDefault="00487FDD" w:rsidP="000C34AC">
      <w:pPr>
        <w:spacing w:after="0" w:line="240" w:lineRule="auto"/>
      </w:pPr>
      <w:r>
        <w:separator/>
      </w:r>
    </w:p>
  </w:footnote>
  <w:footnote w:type="continuationSeparator" w:id="0">
    <w:p w14:paraId="4DD3AC23" w14:textId="77777777" w:rsidR="00487FDD" w:rsidRDefault="00487FDD" w:rsidP="000C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83C8B" w14:textId="3142146C" w:rsidR="004C42B3" w:rsidRDefault="004C42B3">
    <w:pPr>
      <w:pStyle w:val="Header"/>
    </w:pPr>
    <w:r>
      <w:rPr>
        <w:noProof/>
      </w:rPr>
      <w:drawing>
        <wp:inline distT="0" distB="0" distL="0" distR="0" wp14:anchorId="2FE20B0D" wp14:editId="648A85F6">
          <wp:extent cx="6242685" cy="67056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68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C8"/>
    <w:rsid w:val="00003F54"/>
    <w:rsid w:val="000422D1"/>
    <w:rsid w:val="000950CD"/>
    <w:rsid w:val="000C34AC"/>
    <w:rsid w:val="00105690"/>
    <w:rsid w:val="00106C27"/>
    <w:rsid w:val="0014540A"/>
    <w:rsid w:val="00185A73"/>
    <w:rsid w:val="001A66A5"/>
    <w:rsid w:val="001E4B99"/>
    <w:rsid w:val="002372F3"/>
    <w:rsid w:val="00267B79"/>
    <w:rsid w:val="002D6B7C"/>
    <w:rsid w:val="00336C7D"/>
    <w:rsid w:val="003431DA"/>
    <w:rsid w:val="0038381F"/>
    <w:rsid w:val="00383E5B"/>
    <w:rsid w:val="003B4923"/>
    <w:rsid w:val="003B5AE1"/>
    <w:rsid w:val="003E23A9"/>
    <w:rsid w:val="00425675"/>
    <w:rsid w:val="00467FD1"/>
    <w:rsid w:val="00487FDD"/>
    <w:rsid w:val="004C42B3"/>
    <w:rsid w:val="004E7639"/>
    <w:rsid w:val="004F3775"/>
    <w:rsid w:val="004F49A7"/>
    <w:rsid w:val="00504536"/>
    <w:rsid w:val="005713C8"/>
    <w:rsid w:val="005A4FFA"/>
    <w:rsid w:val="005F7E2B"/>
    <w:rsid w:val="0060519D"/>
    <w:rsid w:val="00610B89"/>
    <w:rsid w:val="006116B9"/>
    <w:rsid w:val="006B5125"/>
    <w:rsid w:val="006E6DE4"/>
    <w:rsid w:val="006F6150"/>
    <w:rsid w:val="00715A0D"/>
    <w:rsid w:val="00717E8D"/>
    <w:rsid w:val="00760A1D"/>
    <w:rsid w:val="007D39E6"/>
    <w:rsid w:val="007D7E73"/>
    <w:rsid w:val="007F39A0"/>
    <w:rsid w:val="007F7073"/>
    <w:rsid w:val="00831C48"/>
    <w:rsid w:val="00865D1F"/>
    <w:rsid w:val="008C3E88"/>
    <w:rsid w:val="008D6F23"/>
    <w:rsid w:val="009320B4"/>
    <w:rsid w:val="00937B42"/>
    <w:rsid w:val="0096064A"/>
    <w:rsid w:val="009B113F"/>
    <w:rsid w:val="009F5EBA"/>
    <w:rsid w:val="00A02947"/>
    <w:rsid w:val="00A13AD4"/>
    <w:rsid w:val="00AC71F2"/>
    <w:rsid w:val="00AE2B68"/>
    <w:rsid w:val="00B1371E"/>
    <w:rsid w:val="00B36BD2"/>
    <w:rsid w:val="00B66812"/>
    <w:rsid w:val="00B66BC6"/>
    <w:rsid w:val="00B716BD"/>
    <w:rsid w:val="00B84764"/>
    <w:rsid w:val="00CB27D2"/>
    <w:rsid w:val="00CC42BF"/>
    <w:rsid w:val="00CE40D2"/>
    <w:rsid w:val="00D23FF5"/>
    <w:rsid w:val="00D27EC4"/>
    <w:rsid w:val="00D36587"/>
    <w:rsid w:val="00D62661"/>
    <w:rsid w:val="00D94E56"/>
    <w:rsid w:val="00DF6F37"/>
    <w:rsid w:val="00E045B5"/>
    <w:rsid w:val="00E23105"/>
    <w:rsid w:val="00E42060"/>
    <w:rsid w:val="00E5762E"/>
    <w:rsid w:val="00EC2B7A"/>
    <w:rsid w:val="00EC692C"/>
    <w:rsid w:val="00EE4FD9"/>
    <w:rsid w:val="00F83687"/>
    <w:rsid w:val="00F87845"/>
    <w:rsid w:val="00FC0A10"/>
    <w:rsid w:val="00FF42A9"/>
    <w:rsid w:val="1665E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315E1"/>
  <w15:chartTrackingRefBased/>
  <w15:docId w15:val="{B12CA293-DC94-493B-9534-DAADAD74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6D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39E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C34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34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4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34A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3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Welsh</dc:creator>
  <cp:keywords/>
  <cp:lastModifiedBy>Debbie Bennett</cp:lastModifiedBy>
  <cp:revision>5</cp:revision>
  <cp:lastPrinted>2016-02-02T20:08:00Z</cp:lastPrinted>
  <dcterms:created xsi:type="dcterms:W3CDTF">2020-03-02T11:56:00Z</dcterms:created>
  <dcterms:modified xsi:type="dcterms:W3CDTF">2020-03-05T16:18:00Z</dcterms:modified>
</cp:coreProperties>
</file>